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B7B" w:rsidRDefault="0055365D">
      <w:r w:rsidRPr="0055365D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14605</wp:posOffset>
            </wp:positionH>
            <wp:positionV relativeFrom="margin">
              <wp:posOffset>-518795</wp:posOffset>
            </wp:positionV>
            <wp:extent cx="5762625" cy="1562100"/>
            <wp:effectExtent l="19050" t="0" r="9525" b="0"/>
            <wp:wrapNone/>
            <wp:docPr id="2" name="obrázek 1" descr="PROGRAM MMR NA SPORTOVNÍ INFRASTRUKTURU - SCK Č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MMR NA SPORTOVNÍ INFRASTRUKTURU - SCK ČU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95B">
        <w:rPr>
          <w:noProof/>
          <w:lang w:eastAsia="cs-CZ"/>
        </w:rPr>
        <w:drawing>
          <wp:inline distT="0" distB="0" distL="0" distR="0">
            <wp:extent cx="5757863" cy="7191375"/>
            <wp:effectExtent l="19050" t="0" r="0" b="0"/>
            <wp:docPr id="1" name="obrázek 1" descr="C:\Users\Asistentka\Desktop\Propagace - hřiště\128943157_898500920687837_38809135290800139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entka\Desktop\Propagace - hřiště\128943157_898500920687837_3880913529080013948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1" cy="719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7B" w:rsidRPr="004A1B7B" w:rsidRDefault="004A1B7B" w:rsidP="004A1B7B">
      <w:pPr>
        <w:rPr>
          <w:b/>
          <w:sz w:val="28"/>
          <w:szCs w:val="28"/>
        </w:rPr>
      </w:pPr>
      <w:r w:rsidRPr="004A1B7B">
        <w:rPr>
          <w:b/>
          <w:sz w:val="28"/>
          <w:szCs w:val="28"/>
        </w:rPr>
        <w:t>PROJEKT " DĚTSKÉ HŘIŠTĚ MILOVICE - 117D8210H5100</w:t>
      </w:r>
    </w:p>
    <w:p w:rsidR="004A1B7B" w:rsidRPr="004A1B7B" w:rsidRDefault="004A1B7B" w:rsidP="004A1B7B">
      <w:pPr>
        <w:rPr>
          <w:b/>
          <w:sz w:val="28"/>
          <w:szCs w:val="28"/>
        </w:rPr>
      </w:pPr>
      <w:r w:rsidRPr="004A1B7B">
        <w:rPr>
          <w:b/>
          <w:sz w:val="28"/>
          <w:szCs w:val="28"/>
        </w:rPr>
        <w:t>pořízen za přispění prostředků státního rozpočtu</w:t>
      </w:r>
      <w:r>
        <w:rPr>
          <w:b/>
          <w:sz w:val="28"/>
          <w:szCs w:val="28"/>
        </w:rPr>
        <w:t xml:space="preserve"> ČR</w:t>
      </w:r>
    </w:p>
    <w:p w:rsidR="004A1B7B" w:rsidRPr="004A1B7B" w:rsidRDefault="004A1B7B" w:rsidP="004A1B7B">
      <w:pPr>
        <w:rPr>
          <w:b/>
          <w:sz w:val="28"/>
          <w:szCs w:val="28"/>
        </w:rPr>
      </w:pPr>
      <w:r w:rsidRPr="004A1B7B">
        <w:rPr>
          <w:b/>
          <w:sz w:val="28"/>
          <w:szCs w:val="28"/>
        </w:rPr>
        <w:t>z programu MINISTERSTVA PRO MÍSTNÍ ROZVOJ</w:t>
      </w:r>
    </w:p>
    <w:p w:rsidR="00311BC4" w:rsidRPr="004A1B7B" w:rsidRDefault="004A1B7B" w:rsidP="004A1B7B">
      <w:pPr>
        <w:rPr>
          <w:b/>
          <w:sz w:val="28"/>
          <w:szCs w:val="28"/>
        </w:rPr>
      </w:pPr>
      <w:r w:rsidRPr="004A1B7B">
        <w:rPr>
          <w:b/>
          <w:sz w:val="28"/>
          <w:szCs w:val="28"/>
        </w:rPr>
        <w:t>- PODPORA OBNOVY A ROZVOJE VENKOVA</w:t>
      </w:r>
    </w:p>
    <w:sectPr w:rsidR="00311BC4" w:rsidRPr="004A1B7B" w:rsidSect="00311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395B"/>
    <w:rsid w:val="001555C2"/>
    <w:rsid w:val="00311BC4"/>
    <w:rsid w:val="004A1B7B"/>
    <w:rsid w:val="0052395B"/>
    <w:rsid w:val="0055365D"/>
    <w:rsid w:val="00726D14"/>
    <w:rsid w:val="00C408CB"/>
    <w:rsid w:val="00F8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B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FD471-CBDB-4ABC-A840-B5D2B095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155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Asistentka</cp:lastModifiedBy>
  <cp:revision>6</cp:revision>
  <dcterms:created xsi:type="dcterms:W3CDTF">2020-12-11T09:28:00Z</dcterms:created>
  <dcterms:modified xsi:type="dcterms:W3CDTF">2020-12-11T10:52:00Z</dcterms:modified>
</cp:coreProperties>
</file>